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2F4" w:rsidRPr="00F54690" w:rsidRDefault="003972F4" w:rsidP="003972F4">
      <w:pPr>
        <w:jc w:val="center"/>
        <w:rPr>
          <w:b/>
          <w:bCs/>
          <w:noProof/>
        </w:rPr>
      </w:pPr>
      <w:r w:rsidRPr="003972F4">
        <w:rPr>
          <w:b/>
          <w:bCs/>
          <w:noProof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 xml:space="preserve">УСТЬ-КУБИНСКИЙ МУНИЦИПАЛЬНЫЙ </w:t>
      </w:r>
      <w:r w:rsidR="00377324">
        <w:rPr>
          <w:b/>
          <w:bCs/>
          <w:sz w:val="30"/>
          <w:szCs w:val="30"/>
        </w:rPr>
        <w:t>ОКРУГ</w:t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ПРЕДСТАВИТЕЛЬНОЕ СОБРАНИЕ</w:t>
      </w:r>
    </w:p>
    <w:p w:rsidR="00E30E51" w:rsidRPr="0096480E" w:rsidRDefault="00E30E51" w:rsidP="00E30E51">
      <w:pPr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РЕШЕНИЕ</w:t>
      </w:r>
    </w:p>
    <w:p w:rsidR="00E30E51" w:rsidRPr="001A4C32" w:rsidRDefault="00E30E51" w:rsidP="00E30E51">
      <w:pPr>
        <w:jc w:val="center"/>
        <w:rPr>
          <w:b/>
          <w:bCs/>
          <w:szCs w:val="28"/>
        </w:rPr>
      </w:pPr>
    </w:p>
    <w:p w:rsidR="00E30E51" w:rsidRPr="001A4C32" w:rsidRDefault="00E30E51" w:rsidP="00E30E51">
      <w:pPr>
        <w:jc w:val="center"/>
        <w:rPr>
          <w:bCs/>
          <w:szCs w:val="28"/>
        </w:rPr>
      </w:pPr>
      <w:r w:rsidRPr="001A4C32">
        <w:rPr>
          <w:bCs/>
          <w:szCs w:val="28"/>
        </w:rPr>
        <w:t>с. Устье</w:t>
      </w:r>
    </w:p>
    <w:p w:rsidR="003972F4" w:rsidRPr="001A4C32" w:rsidRDefault="003972F4" w:rsidP="00E30E51">
      <w:pPr>
        <w:jc w:val="center"/>
        <w:rPr>
          <w:bCs/>
          <w:szCs w:val="28"/>
        </w:rPr>
      </w:pPr>
    </w:p>
    <w:p w:rsidR="00EE0B55" w:rsidRPr="001A4C32" w:rsidRDefault="00EE0B55" w:rsidP="00EE0B55">
      <w:pPr>
        <w:jc w:val="both"/>
        <w:rPr>
          <w:szCs w:val="28"/>
        </w:rPr>
      </w:pPr>
    </w:p>
    <w:p w:rsidR="00EE0B55" w:rsidRPr="001A4C32" w:rsidRDefault="00EE0B55" w:rsidP="00E27612">
      <w:pPr>
        <w:tabs>
          <w:tab w:val="left" w:pos="8505"/>
        </w:tabs>
        <w:jc w:val="both"/>
        <w:rPr>
          <w:szCs w:val="28"/>
        </w:rPr>
      </w:pPr>
      <w:r w:rsidRPr="001A4C32">
        <w:rPr>
          <w:szCs w:val="28"/>
        </w:rPr>
        <w:t xml:space="preserve">от </w:t>
      </w:r>
      <w:r w:rsidR="001A4C32" w:rsidRPr="001A4C32">
        <w:rPr>
          <w:szCs w:val="28"/>
        </w:rPr>
        <w:t>18.11.</w:t>
      </w:r>
      <w:r w:rsidRPr="001A4C32">
        <w:rPr>
          <w:szCs w:val="28"/>
        </w:rPr>
        <w:t>20</w:t>
      </w:r>
      <w:r w:rsidR="00F747CD" w:rsidRPr="001A4C32">
        <w:rPr>
          <w:szCs w:val="28"/>
        </w:rPr>
        <w:t>2</w:t>
      </w:r>
      <w:r w:rsidR="008A5665" w:rsidRPr="001A4C32">
        <w:rPr>
          <w:szCs w:val="28"/>
        </w:rPr>
        <w:t>4</w:t>
      </w:r>
      <w:r w:rsidR="00DA36C8" w:rsidRPr="001A4C32">
        <w:rPr>
          <w:szCs w:val="28"/>
        </w:rPr>
        <w:t xml:space="preserve"> </w:t>
      </w:r>
      <w:r w:rsidRPr="001A4C32">
        <w:rPr>
          <w:szCs w:val="28"/>
        </w:rPr>
        <w:tab/>
        <w:t xml:space="preserve">№ </w:t>
      </w:r>
      <w:r w:rsidR="001A4C32" w:rsidRPr="001A4C32">
        <w:rPr>
          <w:szCs w:val="28"/>
        </w:rPr>
        <w:t>93</w:t>
      </w:r>
    </w:p>
    <w:p w:rsidR="001A4C32" w:rsidRDefault="001A4C32" w:rsidP="008A566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7080" w:rsidRPr="001A4C32" w:rsidRDefault="006E1078" w:rsidP="008A566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C32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8A5665" w:rsidRPr="001A4C32">
        <w:rPr>
          <w:rFonts w:ascii="Times New Roman" w:hAnsi="Times New Roman" w:cs="Times New Roman"/>
          <w:b w:val="0"/>
          <w:sz w:val="28"/>
          <w:szCs w:val="28"/>
        </w:rPr>
        <w:t xml:space="preserve">туристическом </w:t>
      </w:r>
      <w:r w:rsidR="004C120C" w:rsidRPr="001A4C32">
        <w:rPr>
          <w:rFonts w:ascii="Times New Roman" w:hAnsi="Times New Roman" w:cs="Times New Roman"/>
          <w:b w:val="0"/>
          <w:sz w:val="28"/>
          <w:szCs w:val="28"/>
        </w:rPr>
        <w:t>налоге</w:t>
      </w:r>
      <w:r w:rsidR="008A5665" w:rsidRPr="001A4C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972F4" w:rsidRDefault="003972F4" w:rsidP="008A5665">
      <w:pPr>
        <w:pStyle w:val="ConsPlusTitle"/>
        <w:widowControl/>
        <w:jc w:val="center"/>
        <w:rPr>
          <w:rFonts w:cs="Times New Roman"/>
          <w:sz w:val="28"/>
          <w:szCs w:val="28"/>
          <w:highlight w:val="yellow"/>
        </w:rPr>
      </w:pPr>
    </w:p>
    <w:p w:rsidR="001A4C32" w:rsidRPr="001A4C32" w:rsidRDefault="001A4C32" w:rsidP="008A5665">
      <w:pPr>
        <w:pStyle w:val="ConsPlusTitle"/>
        <w:widowControl/>
        <w:jc w:val="center"/>
        <w:rPr>
          <w:rFonts w:cs="Times New Roman"/>
          <w:sz w:val="28"/>
          <w:szCs w:val="28"/>
          <w:highlight w:val="yellow"/>
        </w:rPr>
      </w:pPr>
    </w:p>
    <w:p w:rsidR="00B14CAD" w:rsidRPr="001A4C32" w:rsidRDefault="008A5665" w:rsidP="00B14CAD">
      <w:pPr>
        <w:shd w:val="clear" w:color="auto" w:fill="FFFFFF"/>
        <w:ind w:firstLine="709"/>
        <w:jc w:val="both"/>
        <w:outlineLvl w:val="0"/>
        <w:rPr>
          <w:rFonts w:eastAsia="Times New Roman" w:cs="Times New Roman"/>
          <w:bCs/>
          <w:color w:val="000000"/>
          <w:kern w:val="36"/>
          <w:szCs w:val="28"/>
        </w:rPr>
      </w:pPr>
      <w:r w:rsidRPr="001A4C32">
        <w:rPr>
          <w:rFonts w:cs="Times New Roman"/>
          <w:szCs w:val="28"/>
        </w:rPr>
        <w:t>В соответствии с</w:t>
      </w:r>
      <w:r w:rsidR="008A5A67" w:rsidRPr="001A4C32">
        <w:rPr>
          <w:rFonts w:cs="Times New Roman"/>
          <w:szCs w:val="28"/>
        </w:rPr>
        <w:t>о статьей 418.1 главы</w:t>
      </w:r>
      <w:r w:rsidRPr="001A4C32">
        <w:rPr>
          <w:rFonts w:cs="Times New Roman"/>
          <w:szCs w:val="28"/>
        </w:rPr>
        <w:t xml:space="preserve"> 33.1</w:t>
      </w:r>
      <w:r w:rsidR="006E1078" w:rsidRPr="001A4C32">
        <w:rPr>
          <w:rFonts w:cs="Times New Roman"/>
          <w:szCs w:val="28"/>
        </w:rPr>
        <w:t xml:space="preserve"> «</w:t>
      </w:r>
      <w:r w:rsidRPr="001A4C32">
        <w:rPr>
          <w:rFonts w:cs="Times New Roman"/>
          <w:szCs w:val="28"/>
        </w:rPr>
        <w:t>Туристический налог</w:t>
      </w:r>
      <w:r w:rsidR="006E1078" w:rsidRPr="001A4C32">
        <w:rPr>
          <w:rFonts w:cs="Times New Roman"/>
          <w:szCs w:val="28"/>
        </w:rPr>
        <w:t>»</w:t>
      </w:r>
      <w:r w:rsidR="00377324" w:rsidRPr="001A4C32">
        <w:rPr>
          <w:rFonts w:cs="Times New Roman"/>
          <w:szCs w:val="28"/>
        </w:rPr>
        <w:t xml:space="preserve"> </w:t>
      </w:r>
      <w:hyperlink r:id="rId9" w:history="1"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>Налогового кодекса Российской Федерации</w:t>
        </w:r>
      </w:hyperlink>
      <w:r w:rsidR="004C120C" w:rsidRPr="001A4C32">
        <w:rPr>
          <w:rFonts w:cs="Times New Roman"/>
          <w:szCs w:val="28"/>
        </w:rPr>
        <w:t>,</w:t>
      </w:r>
      <w:r w:rsidR="00377324" w:rsidRPr="001A4C32">
        <w:rPr>
          <w:rFonts w:cs="Times New Roman"/>
          <w:szCs w:val="28"/>
        </w:rPr>
        <w:t xml:space="preserve"> </w:t>
      </w:r>
      <w:hyperlink r:id="rId10" w:anchor="7D20K3" w:history="1"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>Федеральным законом от 6</w:t>
        </w:r>
        <w:r w:rsidR="00E50A51" w:rsidRPr="001A4C32">
          <w:rPr>
            <w:rStyle w:val="a7"/>
            <w:rFonts w:cs="Times New Roman"/>
            <w:color w:val="auto"/>
            <w:szCs w:val="28"/>
            <w:u w:val="none"/>
          </w:rPr>
          <w:t xml:space="preserve"> октября </w:t>
        </w:r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>2003</w:t>
        </w:r>
        <w:r w:rsidR="00E50A51" w:rsidRPr="001A4C32">
          <w:rPr>
            <w:rStyle w:val="a7"/>
            <w:rFonts w:cs="Times New Roman"/>
            <w:color w:val="auto"/>
            <w:szCs w:val="28"/>
            <w:u w:val="none"/>
          </w:rPr>
          <w:t xml:space="preserve"> года</w:t>
        </w:r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 xml:space="preserve"> </w:t>
        </w:r>
        <w:r w:rsidR="00377324" w:rsidRPr="001A4C32">
          <w:rPr>
            <w:rStyle w:val="a7"/>
            <w:rFonts w:cs="Times New Roman"/>
            <w:color w:val="auto"/>
            <w:szCs w:val="28"/>
            <w:u w:val="none"/>
          </w:rPr>
          <w:t>№</w:t>
        </w:r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 xml:space="preserve"> 131-ФЗ </w:t>
        </w:r>
        <w:r w:rsidR="00E50A51" w:rsidRPr="001A4C32">
          <w:rPr>
            <w:rStyle w:val="a7"/>
            <w:rFonts w:cs="Times New Roman"/>
            <w:color w:val="auto"/>
            <w:szCs w:val="28"/>
            <w:u w:val="none"/>
          </w:rPr>
          <w:t>«</w:t>
        </w:r>
        <w:r w:rsidR="004C120C" w:rsidRPr="001A4C32">
          <w:rPr>
            <w:rStyle w:val="a7"/>
            <w:rFonts w:cs="Times New Roman"/>
            <w:color w:val="auto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E50A51" w:rsidRPr="001A4C32">
        <w:rPr>
          <w:szCs w:val="28"/>
        </w:rPr>
        <w:t>»</w:t>
      </w:r>
      <w:r w:rsidR="004C120C" w:rsidRPr="001A4C32">
        <w:rPr>
          <w:rFonts w:cs="Times New Roman"/>
          <w:szCs w:val="28"/>
        </w:rPr>
        <w:t>,</w:t>
      </w:r>
      <w:r w:rsidRPr="001A4C32">
        <w:rPr>
          <w:rFonts w:cs="Times New Roman"/>
          <w:szCs w:val="28"/>
        </w:rPr>
        <w:t xml:space="preserve"> </w:t>
      </w:r>
      <w:r w:rsidR="00B14CAD" w:rsidRPr="001A4C32">
        <w:rPr>
          <w:szCs w:val="28"/>
        </w:rPr>
        <w:t>от 12 июля 2024 года № 176-ФЗ «</w:t>
      </w:r>
      <w:r w:rsidR="00B14CAD" w:rsidRPr="001A4C32">
        <w:rPr>
          <w:szCs w:val="28"/>
          <w:shd w:val="clear" w:color="auto" w:fill="FFFFFF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B14CAD" w:rsidRPr="001A4C32">
        <w:rPr>
          <w:szCs w:val="28"/>
        </w:rPr>
        <w:t>, ст.</w:t>
      </w:r>
      <w:r w:rsidR="005442FA" w:rsidRPr="001A4C32">
        <w:rPr>
          <w:szCs w:val="28"/>
        </w:rPr>
        <w:t xml:space="preserve"> </w:t>
      </w:r>
      <w:r w:rsidR="00B14CAD" w:rsidRPr="001A4C32">
        <w:rPr>
          <w:szCs w:val="28"/>
        </w:rPr>
        <w:t xml:space="preserve">42 Устава округа Представительное Собрание округа </w:t>
      </w:r>
    </w:p>
    <w:p w:rsidR="004C120C" w:rsidRPr="001A4C32" w:rsidRDefault="001C2F5E" w:rsidP="003972F4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A4C32">
        <w:rPr>
          <w:rFonts w:cs="Times New Roman"/>
          <w:b/>
          <w:szCs w:val="28"/>
        </w:rPr>
        <w:t>РЕШИЛО</w:t>
      </w:r>
      <w:r w:rsidRPr="001A4C32">
        <w:rPr>
          <w:rFonts w:cs="Times New Roman"/>
          <w:szCs w:val="28"/>
        </w:rPr>
        <w:t>:</w:t>
      </w:r>
    </w:p>
    <w:p w:rsidR="00B14CAD" w:rsidRPr="001A4C32" w:rsidRDefault="00E32954" w:rsidP="00A764A6">
      <w:pPr>
        <w:ind w:firstLine="709"/>
        <w:jc w:val="both"/>
        <w:rPr>
          <w:rFonts w:eastAsia="Times New Roman" w:cs="Times New Roman"/>
          <w:szCs w:val="28"/>
        </w:rPr>
      </w:pPr>
      <w:r w:rsidRPr="001A4C32">
        <w:rPr>
          <w:rFonts w:eastAsia="Times New Roman" w:cs="Times New Roman"/>
          <w:szCs w:val="28"/>
        </w:rPr>
        <w:t>1.</w:t>
      </w:r>
      <w:r w:rsidR="00A764A6" w:rsidRPr="001A4C32">
        <w:rPr>
          <w:rFonts w:eastAsia="Times New Roman" w:cs="Times New Roman"/>
          <w:szCs w:val="28"/>
        </w:rPr>
        <w:t xml:space="preserve"> </w:t>
      </w:r>
      <w:r w:rsidRPr="001A4C32">
        <w:rPr>
          <w:rFonts w:eastAsia="Times New Roman" w:cs="Times New Roman"/>
          <w:szCs w:val="28"/>
        </w:rPr>
        <w:t xml:space="preserve">Установить и ввести в действие с </w:t>
      </w:r>
      <w:r w:rsidR="00B14CAD" w:rsidRPr="001A4C32">
        <w:rPr>
          <w:szCs w:val="28"/>
        </w:rPr>
        <w:t>1 января 2025</w:t>
      </w:r>
      <w:r w:rsidRPr="001A4C32">
        <w:rPr>
          <w:rFonts w:eastAsia="Times New Roman" w:cs="Times New Roman"/>
          <w:szCs w:val="28"/>
        </w:rPr>
        <w:t xml:space="preserve"> года на территории</w:t>
      </w:r>
      <w:r w:rsidRPr="001A4C32">
        <w:rPr>
          <w:szCs w:val="28"/>
        </w:rPr>
        <w:t xml:space="preserve"> Усть-Кубинского муниципального округа Вологодской области</w:t>
      </w:r>
      <w:r w:rsidR="00B14CAD" w:rsidRPr="001A4C32">
        <w:rPr>
          <w:szCs w:val="28"/>
        </w:rPr>
        <w:t xml:space="preserve"> туристический</w:t>
      </w:r>
      <w:r w:rsidRPr="001A4C32">
        <w:rPr>
          <w:szCs w:val="28"/>
        </w:rPr>
        <w:t xml:space="preserve"> </w:t>
      </w:r>
      <w:r w:rsidRPr="001A4C32">
        <w:rPr>
          <w:rFonts w:eastAsia="Times New Roman" w:cs="Times New Roman"/>
          <w:szCs w:val="28"/>
        </w:rPr>
        <w:t>налог</w:t>
      </w:r>
      <w:r w:rsidR="00B14CAD" w:rsidRPr="001A4C32">
        <w:rPr>
          <w:rFonts w:eastAsia="Times New Roman" w:cs="Times New Roman"/>
          <w:szCs w:val="28"/>
        </w:rPr>
        <w:t>.</w:t>
      </w:r>
    </w:p>
    <w:p w:rsidR="006E5841" w:rsidRPr="001A4C32" w:rsidRDefault="006E5841" w:rsidP="00A764A6">
      <w:pPr>
        <w:ind w:firstLine="709"/>
        <w:jc w:val="both"/>
        <w:rPr>
          <w:rFonts w:cs="Times New Roman"/>
          <w:szCs w:val="28"/>
        </w:rPr>
      </w:pPr>
      <w:r w:rsidRPr="001A4C32">
        <w:rPr>
          <w:rFonts w:cs="Times New Roman"/>
          <w:szCs w:val="28"/>
        </w:rPr>
        <w:t xml:space="preserve">2. В соответствии со статьей 418.4 Налогового кодекса Российской Федерации налоговая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стоимость. </w:t>
      </w:r>
    </w:p>
    <w:p w:rsidR="006E5841" w:rsidRPr="001A4C32" w:rsidRDefault="006E5841" w:rsidP="00A764A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3. Установить следующие налоговые ставки в процентах от стоимости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стоимость:</w:t>
      </w:r>
    </w:p>
    <w:p w:rsidR="006E5841" w:rsidRPr="001A4C32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в 2025 году - 1 процент;</w:t>
      </w:r>
    </w:p>
    <w:p w:rsidR="006E5841" w:rsidRPr="001A4C32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в 2026 году - 2 процента;</w:t>
      </w:r>
    </w:p>
    <w:p w:rsidR="006E5841" w:rsidRPr="001A4C32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в 2027 году - 3 процента;</w:t>
      </w:r>
    </w:p>
    <w:p w:rsidR="006E5841" w:rsidRPr="001A4C32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в 2028 году - 4 процента;</w:t>
      </w:r>
    </w:p>
    <w:p w:rsidR="006E5841" w:rsidRPr="001A4C32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4C32">
        <w:rPr>
          <w:sz w:val="28"/>
          <w:szCs w:val="28"/>
        </w:rPr>
        <w:t>начиная с 2029 года - 5 процентов.</w:t>
      </w:r>
    </w:p>
    <w:p w:rsidR="00E32954" w:rsidRPr="001A4C32" w:rsidRDefault="000560FD" w:rsidP="003972F4">
      <w:pPr>
        <w:ind w:firstLine="708"/>
        <w:jc w:val="both"/>
        <w:rPr>
          <w:rFonts w:eastAsia="Times New Roman" w:cs="Times New Roman"/>
          <w:szCs w:val="28"/>
        </w:rPr>
      </w:pPr>
      <w:r w:rsidRPr="001A4C32">
        <w:rPr>
          <w:rFonts w:eastAsia="Times New Roman" w:cs="Times New Roman"/>
          <w:szCs w:val="28"/>
        </w:rPr>
        <w:lastRenderedPageBreak/>
        <w:t>4</w:t>
      </w:r>
      <w:r w:rsidR="00E32954" w:rsidRPr="001A4C32">
        <w:rPr>
          <w:rFonts w:eastAsia="Times New Roman" w:cs="Times New Roman"/>
          <w:szCs w:val="28"/>
        </w:rPr>
        <w:t>. Настоящее решение вступает в с</w:t>
      </w:r>
      <w:r w:rsidR="00E50A51" w:rsidRPr="001A4C32">
        <w:rPr>
          <w:rFonts w:eastAsia="Times New Roman" w:cs="Times New Roman"/>
          <w:szCs w:val="28"/>
        </w:rPr>
        <w:t>илу по истечении одного месяца после</w:t>
      </w:r>
      <w:r w:rsidR="00E32954" w:rsidRPr="001A4C32">
        <w:rPr>
          <w:rFonts w:eastAsia="Times New Roman" w:cs="Times New Roman"/>
          <w:szCs w:val="28"/>
        </w:rPr>
        <w:t xml:space="preserve"> его официального опублико</w:t>
      </w:r>
      <w:r w:rsidR="006E5841" w:rsidRPr="001A4C32">
        <w:rPr>
          <w:rFonts w:eastAsia="Times New Roman" w:cs="Times New Roman"/>
          <w:szCs w:val="28"/>
        </w:rPr>
        <w:t>вания, но не ранее 1 января 2025</w:t>
      </w:r>
      <w:r w:rsidR="00E32954" w:rsidRPr="001A4C32">
        <w:rPr>
          <w:rFonts w:eastAsia="Times New Roman" w:cs="Times New Roman"/>
          <w:szCs w:val="28"/>
        </w:rPr>
        <w:t xml:space="preserve"> года.</w:t>
      </w:r>
    </w:p>
    <w:p w:rsidR="009B7A78" w:rsidRDefault="009B7A78" w:rsidP="009B7A78">
      <w:pPr>
        <w:rPr>
          <w:rFonts w:cs="Times New Roman"/>
          <w:szCs w:val="28"/>
          <w:highlight w:val="yellow"/>
        </w:rPr>
      </w:pPr>
    </w:p>
    <w:p w:rsidR="001A4C32" w:rsidRDefault="001A4C32" w:rsidP="009B7A78">
      <w:pPr>
        <w:rPr>
          <w:rFonts w:cs="Times New Roman"/>
          <w:szCs w:val="28"/>
          <w:highlight w:val="yellow"/>
        </w:rPr>
      </w:pPr>
    </w:p>
    <w:p w:rsidR="001A4C32" w:rsidRPr="001A4C32" w:rsidRDefault="001A4C32" w:rsidP="009B7A78">
      <w:pPr>
        <w:rPr>
          <w:rFonts w:cs="Times New Roman"/>
          <w:szCs w:val="28"/>
          <w:highlight w:val="yellow"/>
        </w:rPr>
      </w:pPr>
    </w:p>
    <w:p w:rsidR="001A4C32" w:rsidRDefault="003972F4" w:rsidP="003972F4">
      <w:pPr>
        <w:jc w:val="both"/>
        <w:rPr>
          <w:rFonts w:cs="Times New Roman"/>
          <w:szCs w:val="28"/>
        </w:rPr>
      </w:pPr>
      <w:r w:rsidRPr="001A4C32">
        <w:rPr>
          <w:rFonts w:cs="Times New Roman"/>
          <w:szCs w:val="28"/>
        </w:rPr>
        <w:t xml:space="preserve">Председатель </w:t>
      </w:r>
    </w:p>
    <w:p w:rsidR="003972F4" w:rsidRPr="001A4C32" w:rsidRDefault="001A4C32" w:rsidP="003972F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3972F4" w:rsidRPr="001A4C32">
        <w:rPr>
          <w:rFonts w:cs="Times New Roman"/>
          <w:szCs w:val="28"/>
        </w:rPr>
        <w:t xml:space="preserve">редставительного Собрания округа                    </w:t>
      </w:r>
      <w:r>
        <w:rPr>
          <w:rFonts w:cs="Times New Roman"/>
          <w:szCs w:val="28"/>
        </w:rPr>
        <w:t xml:space="preserve">          </w:t>
      </w:r>
      <w:r w:rsidR="003972F4" w:rsidRPr="001A4C32">
        <w:rPr>
          <w:rFonts w:cs="Times New Roman"/>
          <w:szCs w:val="28"/>
        </w:rPr>
        <w:t xml:space="preserve">              М.П. Шибаева</w:t>
      </w:r>
    </w:p>
    <w:p w:rsidR="003972F4" w:rsidRDefault="003972F4" w:rsidP="003972F4">
      <w:pPr>
        <w:jc w:val="both"/>
        <w:rPr>
          <w:rFonts w:cs="Times New Roman"/>
          <w:szCs w:val="28"/>
        </w:rPr>
      </w:pPr>
    </w:p>
    <w:p w:rsidR="001A4C32" w:rsidRPr="001A4C32" w:rsidRDefault="001A4C32" w:rsidP="003972F4">
      <w:pPr>
        <w:jc w:val="both"/>
        <w:rPr>
          <w:rFonts w:cs="Times New Roman"/>
          <w:szCs w:val="28"/>
        </w:rPr>
      </w:pPr>
    </w:p>
    <w:p w:rsidR="003972F4" w:rsidRPr="001A4C32" w:rsidRDefault="003972F4" w:rsidP="003972F4">
      <w:pPr>
        <w:autoSpaceDE w:val="0"/>
        <w:adjustRightInd w:val="0"/>
        <w:rPr>
          <w:rFonts w:cs="Times New Roman"/>
          <w:szCs w:val="28"/>
        </w:rPr>
      </w:pPr>
      <w:r w:rsidRPr="001A4C32">
        <w:rPr>
          <w:rFonts w:cs="Times New Roman"/>
          <w:szCs w:val="28"/>
        </w:rPr>
        <w:t>Глава округа                                                                                              И.В. Быков</w:t>
      </w:r>
    </w:p>
    <w:p w:rsidR="003972F4" w:rsidRDefault="003972F4" w:rsidP="003972F4">
      <w:pPr>
        <w:autoSpaceDE w:val="0"/>
        <w:adjustRightInd w:val="0"/>
        <w:rPr>
          <w:rFonts w:cs="Times New Roman"/>
          <w:szCs w:val="28"/>
        </w:rPr>
      </w:pPr>
    </w:p>
    <w:p w:rsidR="001A4C32" w:rsidRPr="001A4C32" w:rsidRDefault="001A4C32" w:rsidP="003972F4">
      <w:pPr>
        <w:autoSpaceDE w:val="0"/>
        <w:adjustRightInd w:val="0"/>
        <w:rPr>
          <w:rFonts w:cs="Times New Roman"/>
          <w:szCs w:val="28"/>
        </w:rPr>
      </w:pPr>
    </w:p>
    <w:p w:rsidR="00EE0B55" w:rsidRPr="001A4C32" w:rsidRDefault="001A4C32" w:rsidP="003972F4">
      <w:pPr>
        <w:tabs>
          <w:tab w:val="left" w:pos="6379"/>
        </w:tabs>
        <w:jc w:val="both"/>
        <w:rPr>
          <w:rFonts w:cs="Times New Roman"/>
          <w:szCs w:val="28"/>
        </w:rPr>
      </w:pPr>
      <w:r w:rsidRPr="001A4C32">
        <w:rPr>
          <w:rFonts w:cs="Times New Roman"/>
          <w:szCs w:val="28"/>
        </w:rPr>
        <w:t>20 ноября</w:t>
      </w:r>
      <w:r w:rsidR="003972F4" w:rsidRPr="001A4C32">
        <w:rPr>
          <w:rFonts w:cs="Times New Roman"/>
          <w:szCs w:val="28"/>
        </w:rPr>
        <w:t xml:space="preserve"> 2024 года</w:t>
      </w:r>
    </w:p>
    <w:sectPr w:rsidR="00EE0B55" w:rsidRPr="001A4C32" w:rsidSect="001A4C32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7BC" w:rsidRDefault="009667BC" w:rsidP="001A4C32">
      <w:r>
        <w:separator/>
      </w:r>
    </w:p>
  </w:endnote>
  <w:endnote w:type="continuationSeparator" w:id="1">
    <w:p w:rsidR="009667BC" w:rsidRDefault="009667BC" w:rsidP="001A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6954"/>
      <w:docPartObj>
        <w:docPartGallery w:val="Page Numbers (Bottom of Page)"/>
        <w:docPartUnique/>
      </w:docPartObj>
    </w:sdtPr>
    <w:sdtContent>
      <w:p w:rsidR="001A4C32" w:rsidRDefault="001A4C32">
        <w:pPr>
          <w:pStyle w:val="af0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A4C32" w:rsidRDefault="001A4C3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7BC" w:rsidRDefault="009667BC" w:rsidP="001A4C32">
      <w:r>
        <w:separator/>
      </w:r>
    </w:p>
  </w:footnote>
  <w:footnote w:type="continuationSeparator" w:id="1">
    <w:p w:rsidR="009667BC" w:rsidRDefault="009667BC" w:rsidP="001A4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53" w:hanging="271"/>
      </w:pPr>
      <w:rPr>
        <w:rFonts w:ascii="Times New Roman" w:hAnsi="Times New Roman" w:cs="Times New Roman"/>
        <w:b w:val="0"/>
        <w:bCs w:val="0"/>
        <w:color w:val="2B2D31"/>
        <w:w w:val="105"/>
        <w:sz w:val="26"/>
        <w:szCs w:val="26"/>
      </w:rPr>
    </w:lvl>
    <w:lvl w:ilvl="1">
      <w:numFmt w:val="bullet"/>
      <w:lvlText w:val="•"/>
      <w:lvlJc w:val="left"/>
      <w:pPr>
        <w:ind w:left="1176" w:hanging="271"/>
      </w:pPr>
    </w:lvl>
    <w:lvl w:ilvl="2">
      <w:numFmt w:val="bullet"/>
      <w:lvlText w:val="•"/>
      <w:lvlJc w:val="left"/>
      <w:pPr>
        <w:ind w:left="2198" w:hanging="271"/>
      </w:pPr>
    </w:lvl>
    <w:lvl w:ilvl="3">
      <w:numFmt w:val="bullet"/>
      <w:lvlText w:val="•"/>
      <w:lvlJc w:val="left"/>
      <w:pPr>
        <w:ind w:left="3221" w:hanging="271"/>
      </w:pPr>
    </w:lvl>
    <w:lvl w:ilvl="4">
      <w:numFmt w:val="bullet"/>
      <w:lvlText w:val="•"/>
      <w:lvlJc w:val="left"/>
      <w:pPr>
        <w:ind w:left="4244" w:hanging="271"/>
      </w:pPr>
    </w:lvl>
    <w:lvl w:ilvl="5">
      <w:numFmt w:val="bullet"/>
      <w:lvlText w:val="•"/>
      <w:lvlJc w:val="left"/>
      <w:pPr>
        <w:ind w:left="5266" w:hanging="271"/>
      </w:pPr>
    </w:lvl>
    <w:lvl w:ilvl="6">
      <w:numFmt w:val="bullet"/>
      <w:lvlText w:val="•"/>
      <w:lvlJc w:val="left"/>
      <w:pPr>
        <w:ind w:left="6289" w:hanging="271"/>
      </w:pPr>
    </w:lvl>
    <w:lvl w:ilvl="7">
      <w:numFmt w:val="bullet"/>
      <w:lvlText w:val="•"/>
      <w:lvlJc w:val="left"/>
      <w:pPr>
        <w:ind w:left="7312" w:hanging="271"/>
      </w:pPr>
    </w:lvl>
    <w:lvl w:ilvl="8">
      <w:numFmt w:val="bullet"/>
      <w:lvlText w:val="•"/>
      <w:lvlJc w:val="left"/>
      <w:pPr>
        <w:ind w:left="8334" w:hanging="271"/>
      </w:pPr>
    </w:lvl>
  </w:abstractNum>
  <w:abstractNum w:abstractNumId="1">
    <w:nsid w:val="00000405"/>
    <w:multiLevelType w:val="multilevel"/>
    <w:tmpl w:val="00000888"/>
    <w:lvl w:ilvl="0">
      <w:start w:val="6"/>
      <w:numFmt w:val="decimal"/>
      <w:lvlText w:val="%1"/>
      <w:lvlJc w:val="left"/>
      <w:pPr>
        <w:ind w:left="143" w:hanging="485"/>
      </w:pPr>
    </w:lvl>
    <w:lvl w:ilvl="1">
      <w:start w:val="1"/>
      <w:numFmt w:val="decimal"/>
      <w:lvlText w:val="%1.%2."/>
      <w:lvlJc w:val="left"/>
      <w:pPr>
        <w:ind w:left="143" w:hanging="485"/>
      </w:pPr>
      <w:rPr>
        <w:rFonts w:ascii="Times New Roman" w:hAnsi="Times New Roman" w:cs="Times New Roman"/>
        <w:b w:val="0"/>
        <w:bCs w:val="0"/>
        <w:color w:val="313336"/>
        <w:w w:val="105"/>
        <w:sz w:val="26"/>
        <w:szCs w:val="26"/>
      </w:rPr>
    </w:lvl>
    <w:lvl w:ilvl="2">
      <w:numFmt w:val="bullet"/>
      <w:lvlText w:val="•"/>
      <w:lvlJc w:val="left"/>
      <w:pPr>
        <w:ind w:left="2174" w:hanging="485"/>
      </w:pPr>
    </w:lvl>
    <w:lvl w:ilvl="3">
      <w:numFmt w:val="bullet"/>
      <w:lvlText w:val="•"/>
      <w:lvlJc w:val="left"/>
      <w:pPr>
        <w:ind w:left="3190" w:hanging="485"/>
      </w:pPr>
    </w:lvl>
    <w:lvl w:ilvl="4">
      <w:numFmt w:val="bullet"/>
      <w:lvlText w:val="•"/>
      <w:lvlJc w:val="left"/>
      <w:pPr>
        <w:ind w:left="4205" w:hanging="485"/>
      </w:pPr>
    </w:lvl>
    <w:lvl w:ilvl="5">
      <w:numFmt w:val="bullet"/>
      <w:lvlText w:val="•"/>
      <w:lvlJc w:val="left"/>
      <w:pPr>
        <w:ind w:left="5221" w:hanging="485"/>
      </w:pPr>
    </w:lvl>
    <w:lvl w:ilvl="6">
      <w:numFmt w:val="bullet"/>
      <w:lvlText w:val="•"/>
      <w:lvlJc w:val="left"/>
      <w:pPr>
        <w:ind w:left="6237" w:hanging="485"/>
      </w:pPr>
    </w:lvl>
    <w:lvl w:ilvl="7">
      <w:numFmt w:val="bullet"/>
      <w:lvlText w:val="•"/>
      <w:lvlJc w:val="left"/>
      <w:pPr>
        <w:ind w:left="7252" w:hanging="485"/>
      </w:pPr>
    </w:lvl>
    <w:lvl w:ilvl="8">
      <w:numFmt w:val="bullet"/>
      <w:lvlText w:val="•"/>
      <w:lvlJc w:val="left"/>
      <w:pPr>
        <w:ind w:left="8268" w:hanging="485"/>
      </w:pPr>
    </w:lvl>
  </w:abstractNum>
  <w:abstractNum w:abstractNumId="2">
    <w:nsid w:val="07697A40"/>
    <w:multiLevelType w:val="multilevel"/>
    <w:tmpl w:val="739EF93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3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B457B"/>
    <w:multiLevelType w:val="multilevel"/>
    <w:tmpl w:val="F0A6CB5C"/>
    <w:lvl w:ilvl="0">
      <w:start w:val="1"/>
      <w:numFmt w:val="decimal"/>
      <w:lvlText w:val="%1."/>
      <w:lvlJc w:val="left"/>
      <w:pPr>
        <w:ind w:left="1395" w:hanging="85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DE684E"/>
    <w:multiLevelType w:val="multilevel"/>
    <w:tmpl w:val="79B468EE"/>
    <w:lvl w:ilvl="0">
      <w:start w:val="1"/>
      <w:numFmt w:val="decimal"/>
      <w:lvlText w:val="%1."/>
      <w:lvlJc w:val="left"/>
      <w:pPr>
        <w:ind w:left="1639" w:hanging="930"/>
      </w:pPr>
      <w:rPr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8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548A8"/>
    <w:multiLevelType w:val="hybridMultilevel"/>
    <w:tmpl w:val="FB0CAA6C"/>
    <w:lvl w:ilvl="0" w:tplc="7F984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9D72DF"/>
    <w:multiLevelType w:val="hybridMultilevel"/>
    <w:tmpl w:val="BF56BBF2"/>
    <w:lvl w:ilvl="0" w:tplc="512A3D02">
      <w:start w:val="2"/>
      <w:numFmt w:val="decimal"/>
      <w:lvlText w:val="%1."/>
      <w:lvlJc w:val="left"/>
      <w:pPr>
        <w:ind w:left="242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5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86758"/>
    <w:multiLevelType w:val="hybridMultilevel"/>
    <w:tmpl w:val="10584A6C"/>
    <w:lvl w:ilvl="0" w:tplc="00A401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12"/>
  </w:num>
  <w:num w:numId="5">
    <w:abstractNumId w:val="11"/>
  </w:num>
  <w:num w:numId="6">
    <w:abstractNumId w:val="6"/>
  </w:num>
  <w:num w:numId="7">
    <w:abstractNumId w:val="15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2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612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108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0FD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741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77CF4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563A"/>
    <w:rsid w:val="000A6A74"/>
    <w:rsid w:val="000A6D00"/>
    <w:rsid w:val="000A6FA7"/>
    <w:rsid w:val="000B34F7"/>
    <w:rsid w:val="000B686A"/>
    <w:rsid w:val="000B7C45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C6F9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50AA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6C21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4C32"/>
    <w:rsid w:val="001A6B98"/>
    <w:rsid w:val="001A6D71"/>
    <w:rsid w:val="001B1A21"/>
    <w:rsid w:val="001B2256"/>
    <w:rsid w:val="001B2977"/>
    <w:rsid w:val="001B2E10"/>
    <w:rsid w:val="001B3733"/>
    <w:rsid w:val="001B50A9"/>
    <w:rsid w:val="001B51FC"/>
    <w:rsid w:val="001C1A95"/>
    <w:rsid w:val="001C2F5E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BDA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62D3"/>
    <w:rsid w:val="001F642B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553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12D0"/>
    <w:rsid w:val="002A4253"/>
    <w:rsid w:val="002A522B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1AD8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6A0D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602C"/>
    <w:rsid w:val="00376557"/>
    <w:rsid w:val="00377324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2F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41ED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4414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08DE"/>
    <w:rsid w:val="004C120C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17CA9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53E4"/>
    <w:rsid w:val="005419AE"/>
    <w:rsid w:val="00541FF5"/>
    <w:rsid w:val="00542878"/>
    <w:rsid w:val="0054310B"/>
    <w:rsid w:val="00543195"/>
    <w:rsid w:val="00543BFC"/>
    <w:rsid w:val="00543D0A"/>
    <w:rsid w:val="005442FA"/>
    <w:rsid w:val="00544ED9"/>
    <w:rsid w:val="00545316"/>
    <w:rsid w:val="00545338"/>
    <w:rsid w:val="00545A80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6772B"/>
    <w:rsid w:val="00570671"/>
    <w:rsid w:val="0057247F"/>
    <w:rsid w:val="005744C1"/>
    <w:rsid w:val="005751A7"/>
    <w:rsid w:val="00576E2B"/>
    <w:rsid w:val="00580862"/>
    <w:rsid w:val="0058227C"/>
    <w:rsid w:val="0058363A"/>
    <w:rsid w:val="00584CE7"/>
    <w:rsid w:val="00586EC8"/>
    <w:rsid w:val="00591DD1"/>
    <w:rsid w:val="00594FE4"/>
    <w:rsid w:val="005951C4"/>
    <w:rsid w:val="005960F1"/>
    <w:rsid w:val="0059643F"/>
    <w:rsid w:val="005A01A2"/>
    <w:rsid w:val="005A1375"/>
    <w:rsid w:val="005A147D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60E0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B8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1078"/>
    <w:rsid w:val="006E250C"/>
    <w:rsid w:val="006E34C9"/>
    <w:rsid w:val="006E576E"/>
    <w:rsid w:val="006E5841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6B05"/>
    <w:rsid w:val="007B71E2"/>
    <w:rsid w:val="007B78D6"/>
    <w:rsid w:val="007C2EC1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0D73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5665"/>
    <w:rsid w:val="008A5A67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31D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72D6"/>
    <w:rsid w:val="00907AB9"/>
    <w:rsid w:val="00913361"/>
    <w:rsid w:val="0091352F"/>
    <w:rsid w:val="009139AE"/>
    <w:rsid w:val="00913B2D"/>
    <w:rsid w:val="00914A28"/>
    <w:rsid w:val="00914C5C"/>
    <w:rsid w:val="00916770"/>
    <w:rsid w:val="00920B45"/>
    <w:rsid w:val="009212EB"/>
    <w:rsid w:val="00922922"/>
    <w:rsid w:val="00923A2B"/>
    <w:rsid w:val="00923B0A"/>
    <w:rsid w:val="00926482"/>
    <w:rsid w:val="009266D7"/>
    <w:rsid w:val="009267D6"/>
    <w:rsid w:val="00926D4D"/>
    <w:rsid w:val="00927798"/>
    <w:rsid w:val="009278A9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7BC"/>
    <w:rsid w:val="00966872"/>
    <w:rsid w:val="00967577"/>
    <w:rsid w:val="00967633"/>
    <w:rsid w:val="009677EB"/>
    <w:rsid w:val="00967B1B"/>
    <w:rsid w:val="009714E1"/>
    <w:rsid w:val="00972537"/>
    <w:rsid w:val="00972AB1"/>
    <w:rsid w:val="00972BD7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289C"/>
    <w:rsid w:val="009B3568"/>
    <w:rsid w:val="009B3CD2"/>
    <w:rsid w:val="009B50B0"/>
    <w:rsid w:val="009B6247"/>
    <w:rsid w:val="009B7A78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9F7F41"/>
    <w:rsid w:val="00A00954"/>
    <w:rsid w:val="00A01893"/>
    <w:rsid w:val="00A01A59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64A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4CAD"/>
    <w:rsid w:val="00B16911"/>
    <w:rsid w:val="00B16E87"/>
    <w:rsid w:val="00B172C2"/>
    <w:rsid w:val="00B17469"/>
    <w:rsid w:val="00B174CD"/>
    <w:rsid w:val="00B1760B"/>
    <w:rsid w:val="00B209AD"/>
    <w:rsid w:val="00B20A50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4791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38E5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A708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989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66FDC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A125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74BF"/>
    <w:rsid w:val="00CC0CEE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4B13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50F9"/>
    <w:rsid w:val="00D0788A"/>
    <w:rsid w:val="00D1114E"/>
    <w:rsid w:val="00D142C4"/>
    <w:rsid w:val="00D14F99"/>
    <w:rsid w:val="00D15594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263"/>
    <w:rsid w:val="00E273E2"/>
    <w:rsid w:val="00E27612"/>
    <w:rsid w:val="00E305D5"/>
    <w:rsid w:val="00E305FD"/>
    <w:rsid w:val="00E30E51"/>
    <w:rsid w:val="00E32379"/>
    <w:rsid w:val="00E32954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A51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EF7B38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55B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241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link w:val="a9"/>
    <w:qFormat/>
    <w:rsid w:val="00EB18A0"/>
    <w:pPr>
      <w:ind w:left="720"/>
      <w:contextualSpacing/>
    </w:pPr>
  </w:style>
  <w:style w:type="paragraph" w:customStyle="1" w:styleId="ConsPlusNormal">
    <w:name w:val="ConsPlusNormal"/>
    <w:link w:val="ConsPlusNormal0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07AB9"/>
    <w:pPr>
      <w:jc w:val="left"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rsid w:val="00907AB9"/>
    <w:rPr>
      <w:rFonts w:ascii="Times New Roman" w:eastAsiaTheme="minorEastAsia" w:hAnsi="Times New Roman"/>
      <w:sz w:val="28"/>
      <w:lang w:eastAsia="ru-RU"/>
    </w:rPr>
  </w:style>
  <w:style w:type="character" w:customStyle="1" w:styleId="3">
    <w:name w:val="Заголовок 3 Знак"/>
    <w:basedOn w:val="a0"/>
    <w:rsid w:val="00907AB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ConsPlusNormal0">
    <w:name w:val="ConsPlusNormal Знак"/>
    <w:link w:val="ConsPlusNormal"/>
    <w:locked/>
    <w:rsid w:val="00907AB9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0E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0E5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4C120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s1">
    <w:name w:val="s_1"/>
    <w:basedOn w:val="a"/>
    <w:rsid w:val="006E584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A4C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A4C32"/>
    <w:rPr>
      <w:rFonts w:ascii="Times New Roman" w:eastAsiaTheme="minorEastAsia" w:hAnsi="Times New Roman"/>
      <w:sz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1A4C3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4C32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876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7144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8076-7144-48D6-84D8-F08BD03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12</cp:revision>
  <cp:lastPrinted>2024-11-18T12:19:00Z</cp:lastPrinted>
  <dcterms:created xsi:type="dcterms:W3CDTF">2022-08-03T14:16:00Z</dcterms:created>
  <dcterms:modified xsi:type="dcterms:W3CDTF">2024-11-18T12:19:00Z</dcterms:modified>
</cp:coreProperties>
</file>